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7A" w:rsidRDefault="0029447A"/>
    <w:p w:rsidR="00E65DFE" w:rsidRDefault="00E65DFE"/>
    <w:p w:rsidR="00E65DFE" w:rsidRDefault="00E65DFE">
      <w:r>
        <w:t>RESOLUTION 2021-03</w:t>
      </w:r>
    </w:p>
    <w:p w:rsidR="00E65DFE" w:rsidRDefault="00E65DFE"/>
    <w:p w:rsidR="00E65DFE" w:rsidRDefault="00E65DFE">
      <w:r>
        <w:t>Concerning accessible standardized scholastic achievement tests for blind children and youth</w:t>
      </w:r>
    </w:p>
    <w:p w:rsidR="00E65DFE" w:rsidRDefault="00E65DFE"/>
    <w:p w:rsidR="00E65DFE" w:rsidRDefault="00E65DFE"/>
    <w:p w:rsidR="00E65DFE" w:rsidRDefault="00E65DFE">
      <w:r>
        <w:t>WHEREAS, competency in reading and writing in braille is the only path to litera</w:t>
      </w:r>
      <w:r w:rsidR="00B25809">
        <w:t>cy for blind children and youth;</w:t>
      </w:r>
      <w:r>
        <w:t xml:space="preserve"> and</w:t>
      </w:r>
    </w:p>
    <w:p w:rsidR="00E65DFE" w:rsidRDefault="00E65DFE"/>
    <w:p w:rsidR="00E65DFE" w:rsidRDefault="00E65DFE">
      <w:r>
        <w:t xml:space="preserve">WHEREAS, standardized scholastic achievement testing is widely administered </w:t>
      </w:r>
      <w:r w:rsidR="005832A0">
        <w:t xml:space="preserve">in schools throughout the state  by the Kansas State Department of Education (KSDE) under contract with </w:t>
      </w:r>
      <w:r w:rsidR="005832A0" w:rsidRPr="005832A0">
        <w:t>the Achievement and Assessment Institute at University of Kansas (AAI)</w:t>
      </w:r>
      <w:r w:rsidR="00B25809">
        <w:t>;</w:t>
      </w:r>
      <w:r>
        <w:t xml:space="preserve"> and</w:t>
      </w:r>
    </w:p>
    <w:p w:rsidR="00E65DFE" w:rsidRDefault="00E65DFE"/>
    <w:p w:rsidR="00E65DFE" w:rsidRDefault="00E65DFE">
      <w:r>
        <w:t>WHEREAS, any failure to make standardized scholastic achievement tests accessible to blind students results in a test of impairment in</w:t>
      </w:r>
      <w:r w:rsidR="00B25809">
        <w:t>stead of scholastic achievement;</w:t>
      </w:r>
      <w:r>
        <w:t xml:space="preserve"> and</w:t>
      </w:r>
    </w:p>
    <w:p w:rsidR="00E65DFE" w:rsidRDefault="00E65DFE"/>
    <w:p w:rsidR="00E65DFE" w:rsidRDefault="00E65DFE">
      <w:r>
        <w:t xml:space="preserve">WHEREAS, until very recently </w:t>
      </w:r>
      <w:r w:rsidR="005832A0">
        <w:t xml:space="preserve">AAI </w:t>
      </w:r>
      <w:r>
        <w:t>has failed to produce and distribute braille versions of their test i</w:t>
      </w:r>
      <w:r w:rsidR="00B25809">
        <w:t>nstruments but are now doing so;</w:t>
      </w:r>
      <w:r>
        <w:t xml:space="preserve"> and</w:t>
      </w:r>
    </w:p>
    <w:p w:rsidR="00E65DFE" w:rsidRDefault="00E65DFE"/>
    <w:p w:rsidR="00566D0D" w:rsidRDefault="00E65DFE">
      <w:bookmarkStart w:id="0" w:name="_GoBack"/>
      <w:bookmarkEnd w:id="0"/>
      <w:r>
        <w:t xml:space="preserve">WHEREAS, leaders of the Kansas </w:t>
      </w:r>
      <w:r w:rsidR="00B25809">
        <w:t xml:space="preserve">State </w:t>
      </w:r>
      <w:r>
        <w:t>School for the Blind (KS</w:t>
      </w:r>
      <w:r w:rsidR="00B25809">
        <w:t>S</w:t>
      </w:r>
      <w:r>
        <w:t>B) ha</w:t>
      </w:r>
      <w:r w:rsidR="009C1C45">
        <w:t>v</w:t>
      </w:r>
      <w:r>
        <w:t>e become aware of problems with the braille edition of the testing instruments in</w:t>
      </w:r>
      <w:r w:rsidR="00566D0D">
        <w:t>cluding poor quality braille copy, charts and graphs that are not the same as those in the regular print editions</w:t>
      </w:r>
      <w:r w:rsidR="005832A0">
        <w:t xml:space="preserve"> as well as other identified  deficiencies, </w:t>
      </w:r>
      <w:r w:rsidR="00566D0D">
        <w:t>: now, therefore</w:t>
      </w:r>
    </w:p>
    <w:p w:rsidR="00566D0D" w:rsidRDefault="00566D0D"/>
    <w:p w:rsidR="00E65DFE" w:rsidRDefault="00566D0D">
      <w:r>
        <w:t xml:space="preserve">BE IT RESOLVED by the National Federation of the Blind of Kansas in convention assembled in the city of Overland Park, Kansas, that we call upon </w:t>
      </w:r>
      <w:r w:rsidR="005832A0">
        <w:t xml:space="preserve">KSDE and AAI </w:t>
      </w:r>
      <w:r>
        <w:t>to undertake positive steps to correct all of</w:t>
      </w:r>
      <w:r w:rsidR="00B25809">
        <w:t xml:space="preserve"> the above cited </w:t>
      </w:r>
      <w:r w:rsidR="009C1C45">
        <w:t>deficiencies</w:t>
      </w:r>
      <w:r w:rsidR="00B25809">
        <w:t>;</w:t>
      </w:r>
      <w:r>
        <w:t xml:space="preserve"> and</w:t>
      </w:r>
    </w:p>
    <w:p w:rsidR="00566D0D" w:rsidRDefault="00566D0D"/>
    <w:p w:rsidR="00566D0D" w:rsidRDefault="00566D0D">
      <w:r>
        <w:lastRenderedPageBreak/>
        <w:t xml:space="preserve">BE IT FURTHER RESOLVED that </w:t>
      </w:r>
      <w:r w:rsidR="00C30C54">
        <w:t xml:space="preserve">we invite and encourage KSDE and AAI to </w:t>
      </w:r>
      <w:r>
        <w:t xml:space="preserve">work in consultation with this organization to assure </w:t>
      </w:r>
      <w:r w:rsidR="00B25809">
        <w:t>production of high q</w:t>
      </w:r>
      <w:r>
        <w:t>uality braille versions of all standardized achievement test instruments.</w:t>
      </w:r>
    </w:p>
    <w:sectPr w:rsidR="0056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FE"/>
    <w:rsid w:val="0029447A"/>
    <w:rsid w:val="00566D0D"/>
    <w:rsid w:val="005832A0"/>
    <w:rsid w:val="009C1C45"/>
    <w:rsid w:val="009E2A3D"/>
    <w:rsid w:val="00B25809"/>
    <w:rsid w:val="00C30C54"/>
    <w:rsid w:val="00E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5</cp:revision>
  <dcterms:created xsi:type="dcterms:W3CDTF">2021-11-12T01:06:00Z</dcterms:created>
  <dcterms:modified xsi:type="dcterms:W3CDTF">2021-11-12T05:40:00Z</dcterms:modified>
</cp:coreProperties>
</file>